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1D" w:rsidRDefault="005E0E1D" w:rsidP="005E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BB">
        <w:rPr>
          <w:rFonts w:ascii="Times New Roman" w:hAnsi="Times New Roman" w:cs="Times New Roman"/>
          <w:b/>
          <w:sz w:val="28"/>
          <w:szCs w:val="28"/>
        </w:rPr>
        <w:t>TÀI LIỆU TỰ HỌC MÔN ĐỊA LÝ LỚ</w:t>
      </w:r>
      <w:r>
        <w:rPr>
          <w:rFonts w:ascii="Times New Roman" w:hAnsi="Times New Roman" w:cs="Times New Roman"/>
          <w:b/>
          <w:sz w:val="28"/>
          <w:szCs w:val="28"/>
        </w:rPr>
        <w:t>P 11</w:t>
      </w:r>
      <w:r w:rsidRPr="00ED04BB">
        <w:rPr>
          <w:rFonts w:ascii="Times New Roman" w:hAnsi="Times New Roman" w:cs="Times New Roman"/>
          <w:b/>
          <w:sz w:val="28"/>
          <w:szCs w:val="28"/>
        </w:rPr>
        <w:t xml:space="preserve"> TUẦN 03</w:t>
      </w:r>
    </w:p>
    <w:p w:rsidR="00DB71C2" w:rsidRPr="00DB71C2" w:rsidRDefault="00DB71C2" w:rsidP="00DB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C2">
        <w:rPr>
          <w:rFonts w:ascii="Times New Roman" w:hAnsi="Times New Roman" w:cs="Times New Roman"/>
          <w:b/>
          <w:sz w:val="28"/>
          <w:szCs w:val="28"/>
        </w:rPr>
        <w:t>BÀI 11: KHU VỰC ĐÔNG NAM Á (tiếp)</w:t>
      </w:r>
    </w:p>
    <w:p w:rsidR="00DB71C2" w:rsidRPr="00DB71C2" w:rsidRDefault="00DB71C2" w:rsidP="00DB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C2">
        <w:rPr>
          <w:rFonts w:ascii="Times New Roman" w:hAnsi="Times New Roman" w:cs="Times New Roman"/>
          <w:b/>
          <w:sz w:val="28"/>
          <w:szCs w:val="28"/>
        </w:rPr>
        <w:t>Tiết 3 :       HIỆP HỘ</w:t>
      </w:r>
      <w:r w:rsidRPr="00DB71C2">
        <w:rPr>
          <w:rFonts w:ascii="Times New Roman" w:hAnsi="Times New Roman" w:cs="Times New Roman"/>
          <w:b/>
          <w:sz w:val="28"/>
          <w:szCs w:val="28"/>
        </w:rPr>
        <w:t>I CÁC N</w:t>
      </w:r>
      <w:r w:rsidRPr="00DB71C2">
        <w:rPr>
          <w:rFonts w:ascii="Times New Roman" w:hAnsi="Times New Roman" w:cs="Times New Roman"/>
          <w:b/>
          <w:sz w:val="28"/>
          <w:szCs w:val="28"/>
        </w:rPr>
        <w:t>ƯỚC ĐÔNG NAM Á (ASEAN)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</w:p>
    <w:p w:rsidR="00DB71C2" w:rsidRPr="00DB71C2" w:rsidRDefault="00DB71C2" w:rsidP="00DB71C2">
      <w:pPr>
        <w:rPr>
          <w:rFonts w:ascii="Times New Roman" w:hAnsi="Times New Roman" w:cs="Times New Roman"/>
          <w:b/>
          <w:sz w:val="28"/>
          <w:szCs w:val="28"/>
        </w:rPr>
      </w:pPr>
      <w:r w:rsidRPr="00DB71C2">
        <w:rPr>
          <w:rFonts w:ascii="Times New Roman" w:hAnsi="Times New Roman" w:cs="Times New Roman"/>
          <w:b/>
          <w:sz w:val="28"/>
          <w:szCs w:val="28"/>
        </w:rPr>
        <w:t>I. MỤC TIÊU VÀ CƠ CHẾ HỢP TÁC CỦA ASEAN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B71C2">
        <w:rPr>
          <w:rFonts w:ascii="Times New Roman" w:hAnsi="Times New Roman" w:cs="Times New Roman"/>
          <w:sz w:val="28"/>
          <w:szCs w:val="28"/>
        </w:rPr>
        <w:t>Sự ra đời và phát triển: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Ra đời 8/8/1967 tại Băng Cốc (Thái Lan), gồm 5 nước: Thái Lan, In-đô-nê-xi-a, Ma-lai-xi-a, Phi-líp-pin, Xin-ga-po.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Số lượng thành viên của ASEAN ngày càng tăng: Năm 1984 kết nạp thêm Bru-nây, năm 1995: Việt Nam, năm 1997: Mi-an-ma và Lào, năm 1999: Cam-pu-chia.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Hiện nay, ASEAN gồm 10 nước thành viên.</w:t>
      </w:r>
    </w:p>
    <w:p w:rsidR="00DB71C2" w:rsidRPr="00DB71C2" w:rsidRDefault="00DB71C2" w:rsidP="00DB71C2">
      <w:pPr>
        <w:rPr>
          <w:rFonts w:ascii="Times New Roman" w:hAnsi="Times New Roman" w:cs="Times New Roman"/>
          <w:b/>
          <w:sz w:val="28"/>
          <w:szCs w:val="28"/>
        </w:rPr>
      </w:pPr>
      <w:r w:rsidRPr="00DB71C2">
        <w:rPr>
          <w:rFonts w:ascii="Times New Roman" w:hAnsi="Times New Roman" w:cs="Times New Roman"/>
          <w:b/>
          <w:sz w:val="28"/>
          <w:szCs w:val="28"/>
        </w:rPr>
        <w:t>2. Mục tiêu chính của ASEAN: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Thúc đẩy sự phát triển kinh tế - xã hội của các nước thành viên.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Xây dựng một khu vực hoà bình, ổn định và có nền kt-xh phát triển.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Giải quyết các mâu thuẫn nội bộ và khác biệt giữa nội bộ với bên ngoài.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=&gt; Mục tiêu tổng quát: Đoàn kết hợp tác vì một ASEAN hoà bình, ổn định, cùng phát triển.</w:t>
      </w:r>
    </w:p>
    <w:p w:rsidR="00DB71C2" w:rsidRPr="00DB71C2" w:rsidRDefault="00DB71C2" w:rsidP="00DB71C2">
      <w:pPr>
        <w:rPr>
          <w:rFonts w:ascii="Times New Roman" w:hAnsi="Times New Roman" w:cs="Times New Roman"/>
          <w:b/>
          <w:sz w:val="28"/>
          <w:szCs w:val="28"/>
        </w:rPr>
      </w:pPr>
      <w:r w:rsidRPr="00DB71C2">
        <w:rPr>
          <w:rFonts w:ascii="Times New Roman" w:hAnsi="Times New Roman" w:cs="Times New Roman"/>
          <w:b/>
          <w:sz w:val="28"/>
          <w:szCs w:val="28"/>
        </w:rPr>
        <w:t xml:space="preserve">3. Cơ chế hợp tác của ASEAN: 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ASEAN có cơ chế hợp tác rất đa dạng, thông qua nhiều lĩnh vực: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Thông qua các hội nghị, các diễn đàn, các hoạt động chính trị, kinh tế, xã hội, văn hoá, thể thao.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Thông qua kí kết các hiệp ước song phương và đa phương.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Thông qua các dự án, chương trình phát triển.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Xây dựng khu vực thương mại tự do.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=&gt; Đảm bảo cho ASEAN đạt được mục tiêu hoà bình, ổn định và cùng phát triển.</w:t>
      </w:r>
    </w:p>
    <w:p w:rsidR="00DB71C2" w:rsidRPr="00DB71C2" w:rsidRDefault="00DB71C2" w:rsidP="00DB71C2">
      <w:pPr>
        <w:rPr>
          <w:rFonts w:ascii="Times New Roman" w:hAnsi="Times New Roman" w:cs="Times New Roman"/>
          <w:b/>
          <w:sz w:val="28"/>
          <w:szCs w:val="28"/>
        </w:rPr>
      </w:pPr>
      <w:r w:rsidRPr="00DB71C2">
        <w:rPr>
          <w:rFonts w:ascii="Times New Roman" w:hAnsi="Times New Roman" w:cs="Times New Roman"/>
          <w:b/>
          <w:sz w:val="28"/>
          <w:szCs w:val="28"/>
        </w:rPr>
        <w:t>II. THÀNH TỰU VÀ THÁCH THỨC CỦA ASEAN</w:t>
      </w:r>
    </w:p>
    <w:p w:rsidR="00DB71C2" w:rsidRPr="00DB71C2" w:rsidRDefault="00DB71C2" w:rsidP="00DB71C2">
      <w:pPr>
        <w:rPr>
          <w:rFonts w:ascii="Times New Roman" w:hAnsi="Times New Roman" w:cs="Times New Roman"/>
          <w:b/>
          <w:sz w:val="28"/>
          <w:szCs w:val="28"/>
        </w:rPr>
      </w:pPr>
      <w:r w:rsidRPr="00DB71C2">
        <w:rPr>
          <w:rFonts w:ascii="Times New Roman" w:hAnsi="Times New Roman" w:cs="Times New Roman"/>
          <w:b/>
          <w:sz w:val="28"/>
          <w:szCs w:val="28"/>
        </w:rPr>
        <w:t>1. Thành tựu:</w:t>
      </w:r>
      <w:r w:rsidRPr="00DB71C2">
        <w:rPr>
          <w:rFonts w:ascii="Times New Roman" w:hAnsi="Times New Roman" w:cs="Times New Roman"/>
          <w:b/>
          <w:sz w:val="28"/>
          <w:szCs w:val="28"/>
        </w:rPr>
        <w:t xml:space="preserve"> (Tự học)</w:t>
      </w:r>
    </w:p>
    <w:p w:rsidR="00DB71C2" w:rsidRPr="00DB71C2" w:rsidRDefault="00DB71C2" w:rsidP="00DB71C2">
      <w:pPr>
        <w:rPr>
          <w:rFonts w:ascii="Times New Roman" w:hAnsi="Times New Roman" w:cs="Times New Roman"/>
          <w:b/>
          <w:sz w:val="28"/>
          <w:szCs w:val="28"/>
        </w:rPr>
      </w:pPr>
      <w:r w:rsidRPr="00DB71C2">
        <w:rPr>
          <w:rFonts w:ascii="Times New Roman" w:hAnsi="Times New Roman" w:cs="Times New Roman"/>
          <w:b/>
          <w:sz w:val="28"/>
          <w:szCs w:val="28"/>
        </w:rPr>
        <w:t>2. Thách thức: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Trình độ phát triển giữa các nước chưa đồng đều giữa các nước.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Vẫn còn tình trạng đói nghèo.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lastRenderedPageBreak/>
        <w:t>- Các vấn đề xã hội, môi trường...</w:t>
      </w:r>
    </w:p>
    <w:p w:rsidR="00DB71C2" w:rsidRPr="00DB71C2" w:rsidRDefault="00DB71C2" w:rsidP="00DB71C2">
      <w:pPr>
        <w:rPr>
          <w:rFonts w:ascii="Times New Roman" w:hAnsi="Times New Roman" w:cs="Times New Roman"/>
          <w:b/>
          <w:sz w:val="28"/>
          <w:szCs w:val="28"/>
        </w:rPr>
      </w:pPr>
      <w:r w:rsidRPr="00DB71C2">
        <w:rPr>
          <w:rFonts w:ascii="Times New Roman" w:hAnsi="Times New Roman" w:cs="Times New Roman"/>
          <w:b/>
          <w:sz w:val="28"/>
          <w:szCs w:val="28"/>
        </w:rPr>
        <w:t>III. VIỆT NAM TRONG QUÁ TRÌNH HỘI NHẬP ASEAN: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Tích cực tham gia vào các hoạt động trên tất cả các lĩnh vực của ASEAN.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Góp phần nâng cao vị trí của ASEAN trên trường quốc tế.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* Cơ hội và thách thức của Việt Nam:</w:t>
      </w:r>
    </w:p>
    <w:p w:rsidR="00DB71C2" w:rsidRP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Có nhiều cơ hội để phát triển kinh tế đẩy nhanh CNH, HĐH đất nước.</w:t>
      </w:r>
    </w:p>
    <w:p w:rsidR="00DB71C2" w:rsidRDefault="00DB71C2" w:rsidP="00DB71C2">
      <w:pPr>
        <w:rPr>
          <w:rFonts w:ascii="Times New Roman" w:hAnsi="Times New Roman" w:cs="Times New Roman"/>
          <w:sz w:val="28"/>
          <w:szCs w:val="28"/>
        </w:rPr>
      </w:pPr>
      <w:r w:rsidRPr="00DB71C2">
        <w:rPr>
          <w:rFonts w:ascii="Times New Roman" w:hAnsi="Times New Roman" w:cs="Times New Roman"/>
          <w:sz w:val="28"/>
          <w:szCs w:val="28"/>
        </w:rPr>
        <w:t>- Có nhiều thách thức như sự chênh lệch về trình độ phát triển, sự khác biệt về thể chế chính trị, sự cạnh tranh của các nước…</w:t>
      </w:r>
    </w:p>
    <w:p w:rsidR="00DB71C2" w:rsidRDefault="00DB71C2" w:rsidP="00DB71C2">
      <w:pPr>
        <w:rPr>
          <w:rFonts w:ascii="Times New Roman" w:hAnsi="Times New Roman" w:cs="Times New Roman"/>
          <w:b/>
          <w:sz w:val="28"/>
          <w:szCs w:val="28"/>
        </w:rPr>
      </w:pPr>
      <w:r w:rsidRPr="00DB71C2">
        <w:rPr>
          <w:rFonts w:ascii="Times New Roman" w:hAnsi="Times New Roman" w:cs="Times New Roman"/>
          <w:b/>
          <w:sz w:val="28"/>
          <w:szCs w:val="28"/>
        </w:rPr>
        <w:t>BÀI TẬP VỀ NHÀ:</w:t>
      </w:r>
    </w:p>
    <w:p w:rsidR="00DB71C2" w:rsidRDefault="009820BC" w:rsidP="00DB71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Tại sao mục tiêu của ASEAN lại nhấn mạnh đến sự ổn định?</w:t>
      </w:r>
    </w:p>
    <w:p w:rsidR="009820BC" w:rsidRDefault="009820BC" w:rsidP="00DB71C2">
      <w:pPr>
        <w:rPr>
          <w:rFonts w:ascii="Times New Roman" w:hAnsi="Times New Roman" w:cs="Times New Roman"/>
          <w:sz w:val="28"/>
          <w:szCs w:val="28"/>
        </w:rPr>
      </w:pPr>
    </w:p>
    <w:p w:rsidR="009820BC" w:rsidRDefault="009820BC" w:rsidP="00DB71C2">
      <w:pPr>
        <w:rPr>
          <w:rFonts w:ascii="Times New Roman" w:hAnsi="Times New Roman" w:cs="Times New Roman"/>
          <w:sz w:val="28"/>
          <w:szCs w:val="28"/>
        </w:rPr>
      </w:pPr>
    </w:p>
    <w:p w:rsidR="009820BC" w:rsidRPr="00DB71C2" w:rsidRDefault="009820BC" w:rsidP="00DB71C2">
      <w:pPr>
        <w:rPr>
          <w:rFonts w:ascii="Times New Roman" w:hAnsi="Times New Roman" w:cs="Times New Roman"/>
          <w:sz w:val="28"/>
          <w:szCs w:val="28"/>
        </w:rPr>
      </w:pPr>
    </w:p>
    <w:p w:rsidR="00FE6B66" w:rsidRDefault="00FE6B66"/>
    <w:sectPr w:rsidR="00FE6B66" w:rsidSect="00DB71C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1D"/>
    <w:rsid w:val="005E0E1D"/>
    <w:rsid w:val="009820BC"/>
    <w:rsid w:val="00DB71C2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C2670-12E1-4606-983D-EE1FDDC5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Trinh Thi</dc:creator>
  <cp:keywords/>
  <dc:description/>
  <cp:lastModifiedBy>Lien Trinh Thi</cp:lastModifiedBy>
  <cp:revision>3</cp:revision>
  <dcterms:created xsi:type="dcterms:W3CDTF">2020-04-14T02:44:00Z</dcterms:created>
  <dcterms:modified xsi:type="dcterms:W3CDTF">2020-04-14T03:16:00Z</dcterms:modified>
</cp:coreProperties>
</file>